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2CF0D1" w14:textId="1FDBF4E4" w:rsidR="00932876" w:rsidRPr="00F01D88" w:rsidRDefault="00932876" w:rsidP="00932876">
      <w:pPr>
        <w:spacing w:after="0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fldChar w:fldCharType="begin"/>
      </w:r>
      <w:r w:rsidRPr="00F01D88">
        <w:rPr>
          <w:rFonts w:ascii="Myriad Pro" w:hAnsi="Myriad Pro" w:cs="Tahoma"/>
          <w:sz w:val="24"/>
          <w:szCs w:val="24"/>
        </w:rPr>
        <w:instrText xml:space="preserve"> DATE \@ "MMMM d, yyyy" </w:instrText>
      </w:r>
      <w:r w:rsidRPr="00F01D88">
        <w:rPr>
          <w:rFonts w:ascii="Myriad Pro" w:hAnsi="Myriad Pro" w:cs="Tahoma"/>
          <w:sz w:val="24"/>
          <w:szCs w:val="24"/>
        </w:rPr>
        <w:fldChar w:fldCharType="separate"/>
      </w:r>
      <w:r w:rsidR="006222E3">
        <w:rPr>
          <w:rFonts w:ascii="Myriad Pro" w:hAnsi="Myriad Pro" w:cs="Tahoma"/>
          <w:noProof/>
          <w:sz w:val="24"/>
          <w:szCs w:val="24"/>
        </w:rPr>
        <w:t>February 21, 2019</w:t>
      </w:r>
      <w:r w:rsidRPr="00F01D88">
        <w:rPr>
          <w:rFonts w:ascii="Myriad Pro" w:hAnsi="Myriad Pro" w:cs="Tahoma"/>
          <w:sz w:val="24"/>
          <w:szCs w:val="24"/>
        </w:rPr>
        <w:fldChar w:fldCharType="end"/>
      </w:r>
      <w:r w:rsidRPr="00F01D88">
        <w:rPr>
          <w:rFonts w:ascii="Myriad Pro" w:hAnsi="Myriad Pro" w:cs="Tahoma"/>
          <w:sz w:val="24"/>
          <w:szCs w:val="24"/>
        </w:rPr>
        <w:t xml:space="preserve"> </w:t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</w:p>
    <w:p w14:paraId="502CF0D2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02CF0D3" w14:textId="77777777" w:rsidR="00932876" w:rsidRPr="00F9654F" w:rsidRDefault="005B710F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>
        <w:rPr>
          <w:rFonts w:ascii="Myriad Pro" w:hAnsi="Myriad Pro" w:cs="Tahoma"/>
          <w:noProof/>
          <w:sz w:val="24"/>
          <w:szCs w:val="24"/>
        </w:rPr>
        <w:t>Bramwell Strain</w:t>
      </w:r>
    </w:p>
    <w:p w14:paraId="502CF0D4" w14:textId="77777777" w:rsidR="00932876" w:rsidRDefault="005B710F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>
        <w:rPr>
          <w:rFonts w:ascii="Myriad Pro" w:hAnsi="Myriad Pro" w:cs="Tahoma"/>
          <w:noProof/>
          <w:sz w:val="24"/>
          <w:szCs w:val="24"/>
        </w:rPr>
        <w:t>City Manager</w:t>
      </w:r>
    </w:p>
    <w:p w14:paraId="502CF0D5" w14:textId="77777777" w:rsidR="00932876" w:rsidRPr="005B710F" w:rsidRDefault="005B710F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 w:rsidRPr="005B710F">
        <w:rPr>
          <w:rFonts w:ascii="Myriad Pro" w:hAnsi="Myriad Pro" w:cs="Tahoma"/>
          <w:noProof/>
          <w:sz w:val="24"/>
          <w:szCs w:val="24"/>
        </w:rPr>
        <w:t>City of Lethbridge</w:t>
      </w:r>
    </w:p>
    <w:p w14:paraId="502CF0D6" w14:textId="77777777" w:rsidR="005B710F" w:rsidRPr="005B710F" w:rsidRDefault="005B710F" w:rsidP="005B710F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 w:rsidRPr="005B710F">
        <w:rPr>
          <w:rFonts w:ascii="Myriad Pro" w:hAnsi="Myriad Pro" w:cs="Tahoma"/>
          <w:noProof/>
          <w:sz w:val="24"/>
          <w:szCs w:val="24"/>
        </w:rPr>
        <w:t>910 - 4th Avenue South</w:t>
      </w:r>
    </w:p>
    <w:p w14:paraId="502CF0D7" w14:textId="77777777" w:rsidR="00932876" w:rsidRDefault="005B710F" w:rsidP="005B710F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5B710F">
        <w:rPr>
          <w:rFonts w:ascii="Myriad Pro" w:hAnsi="Myriad Pro" w:cs="Tahoma"/>
          <w:noProof/>
          <w:sz w:val="24"/>
          <w:szCs w:val="24"/>
        </w:rPr>
        <w:t>Lethbridge, Alberta, T1J 0P6</w:t>
      </w:r>
      <w:r w:rsidR="00932876">
        <w:rPr>
          <w:rFonts w:ascii="Myriad Pro" w:hAnsi="Myriad Pro" w:cs="Tahoma"/>
          <w:noProof/>
          <w:sz w:val="24"/>
          <w:szCs w:val="24"/>
        </w:rPr>
        <w:br/>
      </w:r>
    </w:p>
    <w:p w14:paraId="502CF0D8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t xml:space="preserve">Dear </w:t>
      </w:r>
      <w:r w:rsidR="005B710F">
        <w:rPr>
          <w:rFonts w:ascii="Myriad Pro" w:hAnsi="Myriad Pro" w:cs="Tahoma"/>
          <w:sz w:val="24"/>
          <w:szCs w:val="24"/>
        </w:rPr>
        <w:t>Mr. Strain,</w:t>
      </w:r>
    </w:p>
    <w:p w14:paraId="502CF0D9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02CF0DA" w14:textId="3815F277" w:rsidR="00154582" w:rsidRDefault="00154582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 w:rsidRPr="00154582">
        <w:rPr>
          <w:rFonts w:ascii="Myriad Pro" w:hAnsi="Myriad Pro" w:cs="Tahoma"/>
          <w:sz w:val="24"/>
          <w:szCs w:val="24"/>
        </w:rPr>
        <w:t>Every year, AUMA members have the opportunity to submit resolutions on issues of importance to them. These resolution</w:t>
      </w:r>
      <w:r w:rsidR="00AE33B2">
        <w:rPr>
          <w:rFonts w:ascii="Myriad Pro" w:hAnsi="Myriad Pro" w:cs="Tahoma"/>
          <w:sz w:val="24"/>
          <w:szCs w:val="24"/>
        </w:rPr>
        <w:t>s</w:t>
      </w:r>
      <w:r w:rsidRPr="00154582">
        <w:rPr>
          <w:rFonts w:ascii="Myriad Pro" w:hAnsi="Myriad Pro" w:cs="Tahoma"/>
          <w:sz w:val="24"/>
          <w:szCs w:val="24"/>
        </w:rPr>
        <w:t xml:space="preserve"> are then presented, debated, and voted on by our members at the fall </w:t>
      </w:r>
      <w:r w:rsidR="00AE33B2">
        <w:rPr>
          <w:rFonts w:ascii="Myriad Pro" w:hAnsi="Myriad Pro" w:cs="Tahoma"/>
          <w:sz w:val="24"/>
          <w:szCs w:val="24"/>
        </w:rPr>
        <w:t>c</w:t>
      </w:r>
      <w:r w:rsidRPr="00154582">
        <w:rPr>
          <w:rFonts w:ascii="Myriad Pro" w:hAnsi="Myriad Pro" w:cs="Tahoma"/>
          <w:sz w:val="24"/>
          <w:szCs w:val="24"/>
        </w:rPr>
        <w:t>onvention. If passed, the resolutions remain active for three years, after which time they expire. On behalf of AUMA’s Board, I am pleased to provide information on the outcomes of the</w:t>
      </w:r>
      <w:r>
        <w:rPr>
          <w:rFonts w:ascii="Myriad Pro" w:hAnsi="Myriad Pro" w:cs="Tahoma"/>
          <w:sz w:val="24"/>
          <w:szCs w:val="24"/>
        </w:rPr>
        <w:t xml:space="preserve"> </w:t>
      </w:r>
      <w:r w:rsidR="005B710F">
        <w:rPr>
          <w:rFonts w:ascii="Myriad Pro" w:hAnsi="Myriad Pro" w:cs="Tahoma"/>
          <w:sz w:val="24"/>
          <w:szCs w:val="24"/>
        </w:rPr>
        <w:t>City of Lethbridge</w:t>
      </w:r>
      <w:r>
        <w:rPr>
          <w:rFonts w:ascii="Myriad Pro" w:hAnsi="Myriad Pro" w:cs="Tahoma"/>
          <w:sz w:val="24"/>
          <w:szCs w:val="24"/>
        </w:rPr>
        <w:t>’s expired 2015</w:t>
      </w:r>
      <w:r w:rsidR="003F5C7E">
        <w:rPr>
          <w:rFonts w:ascii="Myriad Pro" w:hAnsi="Myriad Pro" w:cs="Tahoma"/>
          <w:sz w:val="24"/>
          <w:szCs w:val="24"/>
        </w:rPr>
        <w:t xml:space="preserve"> resolution</w:t>
      </w:r>
      <w:r w:rsidRPr="00154582">
        <w:rPr>
          <w:rFonts w:ascii="Myriad Pro" w:hAnsi="Myriad Pro" w:cs="Tahoma"/>
          <w:sz w:val="24"/>
          <w:szCs w:val="24"/>
        </w:rPr>
        <w:t>.</w:t>
      </w:r>
    </w:p>
    <w:p w14:paraId="502CF0DB" w14:textId="146D1125" w:rsidR="00932876" w:rsidRDefault="00932876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The resolution entitled “</w:t>
      </w:r>
      <w:r w:rsidR="005B710F" w:rsidRPr="005B710F">
        <w:rPr>
          <w:rFonts w:ascii="Myriad Pro" w:hAnsi="Myriad Pro" w:cs="Tahoma"/>
          <w:sz w:val="24"/>
          <w:szCs w:val="24"/>
        </w:rPr>
        <w:t>Missing and Murdered Indigenous Women</w:t>
      </w:r>
      <w:r>
        <w:rPr>
          <w:rFonts w:ascii="Myriad Pro" w:hAnsi="Myriad Pro" w:cs="Tahoma"/>
          <w:sz w:val="24"/>
          <w:szCs w:val="24"/>
        </w:rPr>
        <w:t xml:space="preserve">” called for </w:t>
      </w:r>
      <w:r w:rsidR="005B710F">
        <w:rPr>
          <w:rFonts w:ascii="Myriad Pro" w:hAnsi="Myriad Pro" w:cs="Tahoma"/>
          <w:sz w:val="24"/>
          <w:szCs w:val="24"/>
        </w:rPr>
        <w:t xml:space="preserve">AUMA to </w:t>
      </w:r>
      <w:r w:rsidR="005B710F" w:rsidRPr="005B710F">
        <w:rPr>
          <w:rFonts w:ascii="Myriad Pro" w:hAnsi="Myriad Pro" w:cs="Tahoma"/>
          <w:sz w:val="24"/>
          <w:szCs w:val="24"/>
        </w:rPr>
        <w:t>urge the federal government to move forward with a National Inquiry into the Missing and Murdered Indigenous Women in Canada</w:t>
      </w:r>
      <w:r w:rsidR="00D361FA">
        <w:rPr>
          <w:rFonts w:ascii="Myriad Pro" w:hAnsi="Myriad Pro" w:cs="Tahoma"/>
          <w:sz w:val="24"/>
          <w:szCs w:val="24"/>
        </w:rPr>
        <w:t>.</w:t>
      </w:r>
      <w:r w:rsidR="005B710F" w:rsidRPr="005B710F">
        <w:rPr>
          <w:rFonts w:ascii="Myriad Pro" w:hAnsi="Myriad Pro" w:cs="Tahoma"/>
          <w:sz w:val="24"/>
          <w:szCs w:val="24"/>
        </w:rPr>
        <w:t xml:space="preserve"> </w:t>
      </w:r>
      <w:r w:rsidR="00D361FA">
        <w:rPr>
          <w:rFonts w:ascii="Myriad Pro" w:hAnsi="Myriad Pro" w:cs="Tahoma"/>
          <w:sz w:val="24"/>
          <w:szCs w:val="24"/>
        </w:rPr>
        <w:t>The Inquiry</w:t>
      </w:r>
      <w:r w:rsidR="005B710F" w:rsidRPr="005B710F">
        <w:rPr>
          <w:rFonts w:ascii="Myriad Pro" w:hAnsi="Myriad Pro" w:cs="Tahoma"/>
          <w:sz w:val="24"/>
          <w:szCs w:val="24"/>
        </w:rPr>
        <w:t xml:space="preserve"> will improve and fill the gaps that currently exist within our society and First Nation communities and facilitate better community and coordination within the justice system </w:t>
      </w:r>
      <w:r w:rsidR="00D361FA">
        <w:rPr>
          <w:rFonts w:ascii="Myriad Pro" w:hAnsi="Myriad Pro" w:cs="Tahoma"/>
          <w:sz w:val="24"/>
          <w:szCs w:val="24"/>
        </w:rPr>
        <w:t>to close</w:t>
      </w:r>
      <w:r w:rsidR="005B710F" w:rsidRPr="005B710F">
        <w:rPr>
          <w:rFonts w:ascii="Myriad Pro" w:hAnsi="Myriad Pro" w:cs="Tahoma"/>
          <w:sz w:val="24"/>
          <w:szCs w:val="24"/>
        </w:rPr>
        <w:t xml:space="preserve"> the cases on missing and murdered indigenous women.</w:t>
      </w:r>
    </w:p>
    <w:p w14:paraId="502CF0DC" w14:textId="4692EAA5" w:rsidR="005B710F" w:rsidRPr="00C81D10" w:rsidRDefault="005B710F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 w:rsidRPr="005B710F">
        <w:rPr>
          <w:rFonts w:ascii="Myriad Pro" w:hAnsi="Myriad Pro" w:cs="Tahoma"/>
          <w:sz w:val="24"/>
          <w:szCs w:val="24"/>
        </w:rPr>
        <w:t xml:space="preserve">The Inquiry was launched in December of 2015. The Inquiry was independent of </w:t>
      </w:r>
      <w:r w:rsidR="00D361FA">
        <w:rPr>
          <w:rFonts w:ascii="Myriad Pro" w:hAnsi="Myriad Pro" w:cs="Tahoma"/>
          <w:sz w:val="24"/>
          <w:szCs w:val="24"/>
        </w:rPr>
        <w:t>g</w:t>
      </w:r>
      <w:r w:rsidRPr="005B710F">
        <w:rPr>
          <w:rFonts w:ascii="Myriad Pro" w:hAnsi="Myriad Pro" w:cs="Tahoma"/>
          <w:sz w:val="24"/>
          <w:szCs w:val="24"/>
        </w:rPr>
        <w:t>overnment and lead by</w:t>
      </w:r>
      <w:r>
        <w:rPr>
          <w:rFonts w:ascii="Myriad Pro" w:hAnsi="Myriad Pro" w:cs="Tahoma"/>
          <w:sz w:val="24"/>
          <w:szCs w:val="24"/>
        </w:rPr>
        <w:t xml:space="preserve"> former BC provincial court judge</w:t>
      </w:r>
      <w:r w:rsidRPr="005B710F">
        <w:rPr>
          <w:rFonts w:ascii="Myriad Pro" w:hAnsi="Myriad Pro" w:cs="Tahoma"/>
          <w:sz w:val="24"/>
          <w:szCs w:val="24"/>
        </w:rPr>
        <w:t xml:space="preserve"> Marion Buller. The Inquiry </w:t>
      </w:r>
      <w:r w:rsidR="00AE33B2">
        <w:rPr>
          <w:rFonts w:ascii="Myriad Pro" w:hAnsi="Myriad Pro" w:cs="Tahoma"/>
          <w:sz w:val="24"/>
          <w:szCs w:val="24"/>
        </w:rPr>
        <w:t>was</w:t>
      </w:r>
      <w:r w:rsidRPr="005B710F">
        <w:rPr>
          <w:rFonts w:ascii="Myriad Pro" w:hAnsi="Myriad Pro" w:cs="Tahoma"/>
          <w:sz w:val="24"/>
          <w:szCs w:val="24"/>
        </w:rPr>
        <w:t xml:space="preserve"> scheduled to close in December of 2018, with a report scheduled to be released in April of 2019.</w:t>
      </w:r>
      <w:r w:rsidR="00D361FA">
        <w:rPr>
          <w:rFonts w:ascii="Myriad Pro" w:hAnsi="Myriad Pro" w:cs="Tahoma"/>
          <w:sz w:val="24"/>
          <w:szCs w:val="24"/>
        </w:rPr>
        <w:t xml:space="preserve"> AUMA will inform members when the final report is available. </w:t>
      </w:r>
    </w:p>
    <w:p w14:paraId="5DA89D68" w14:textId="6E8276EB" w:rsidR="009C046E" w:rsidRDefault="009C046E" w:rsidP="009C046E">
      <w:pPr>
        <w:spacing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If you have any questions about this resolution, please contact AUMA’s advocacy team at </w:t>
      </w:r>
      <w:hyperlink r:id="rId7" w:history="1">
        <w:r>
          <w:rPr>
            <w:rStyle w:val="Hyperlink"/>
            <w:rFonts w:ascii="Myriad Pro" w:hAnsi="Myriad Pro" w:cs="Tahoma"/>
            <w:sz w:val="24"/>
            <w:szCs w:val="24"/>
          </w:rPr>
          <w:t>advocacy@auma.ca</w:t>
        </w:r>
      </w:hyperlink>
      <w:r>
        <w:rPr>
          <w:rFonts w:ascii="Myriad Pro" w:hAnsi="Myriad Pro" w:cs="Tahoma"/>
          <w:sz w:val="24"/>
          <w:szCs w:val="24"/>
        </w:rPr>
        <w:t>. Further details on AUMA’s advocacy and the province</w:t>
      </w:r>
      <w:r w:rsidR="00AE33B2">
        <w:rPr>
          <w:rFonts w:ascii="Myriad Pro" w:hAnsi="Myriad Pro" w:cs="Tahoma"/>
          <w:sz w:val="24"/>
          <w:szCs w:val="24"/>
        </w:rPr>
        <w:t>’</w:t>
      </w:r>
      <w:r>
        <w:rPr>
          <w:rFonts w:ascii="Myriad Pro" w:hAnsi="Myriad Pro" w:cs="Tahoma"/>
          <w:sz w:val="24"/>
          <w:szCs w:val="24"/>
        </w:rPr>
        <w:t xml:space="preserve">s response can be found in AUMA’s resolution library on our website.   </w:t>
      </w:r>
    </w:p>
    <w:p w14:paraId="502CF0DE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02CF0DF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t>Yours truly,</w:t>
      </w:r>
    </w:p>
    <w:p w14:paraId="502CF0E0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02CF0E1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6766D2">
        <w:rPr>
          <w:rFonts w:ascii="Myriad Pro" w:hAnsi="Myriad Pro" w:cs="Tahoma"/>
          <w:noProof/>
          <w:sz w:val="24"/>
          <w:szCs w:val="24"/>
        </w:rPr>
        <w:drawing>
          <wp:inline distT="0" distB="0" distL="0" distR="0" wp14:anchorId="502CF0E6" wp14:editId="502CF0E7">
            <wp:extent cx="1895710" cy="447675"/>
            <wp:effectExtent l="0" t="0" r="9525" b="0"/>
            <wp:docPr id="2" name="Picture 2" descr="U:\Dan'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an's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09" cy="45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F0E2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02CF0E3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t>Dan Rude CPA, CGA</w:t>
      </w:r>
    </w:p>
    <w:p w14:paraId="502CF0E4" w14:textId="77777777" w:rsidR="00932876" w:rsidRPr="00F01D88" w:rsidRDefault="005B710F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AUMA </w:t>
      </w:r>
      <w:r w:rsidR="00932876" w:rsidRPr="00F01D88">
        <w:rPr>
          <w:rFonts w:ascii="Myriad Pro" w:hAnsi="Myriad Pro" w:cs="Tahoma"/>
          <w:sz w:val="24"/>
          <w:szCs w:val="24"/>
        </w:rPr>
        <w:t>CEO</w:t>
      </w:r>
    </w:p>
    <w:p w14:paraId="502CF0E5" w14:textId="77777777" w:rsidR="00DA6495" w:rsidRPr="00932876" w:rsidRDefault="00DA6495" w:rsidP="00932876"/>
    <w:sectPr w:rsidR="00DA6495" w:rsidRPr="0093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76"/>
    <w:rsid w:val="0014535F"/>
    <w:rsid w:val="00154582"/>
    <w:rsid w:val="00173E00"/>
    <w:rsid w:val="003F5C7E"/>
    <w:rsid w:val="005B710F"/>
    <w:rsid w:val="006222E3"/>
    <w:rsid w:val="00932876"/>
    <w:rsid w:val="009C046E"/>
    <w:rsid w:val="00AE33B2"/>
    <w:rsid w:val="00D361FA"/>
    <w:rsid w:val="00D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F0D1"/>
  <w15:chartTrackingRefBased/>
  <w15:docId w15:val="{F62B4051-0CCF-4377-95C3-BCB1DE37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advocacy@aum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298a3bae-7984-4b4d-8d9d-b7bf21bb65d5">2019</Year>
    <Organization xmlns="298a3bae-7984-4b4d-8d9d-b7bf21bb65d5">Municipality</Organization>
    <Destination xmlns="6057569b-cd99-4e1d-8ce3-5f5d738e18d8">Outgoing</Destination>
    <Short_x0020_Description_x0020__x002f__x0020_Regarding xmlns="298a3bae-7984-4b4d-8d9d-b7bf21bb65d5" xsi:nil="true"/>
    <Position xmlns="298a3bae-7984-4b4d-8d9d-b7bf21bb65d5">City Manager</Position>
    <Month xmlns="d3f4498f-e79e-4f15-afa8-225fbc7e7613">01-Jan</Month>
    <To-_x0028_Name_x0029_ xmlns="298a3bae-7984-4b4d-8d9d-b7bf21bb65d5">Lethbridge, City of</To-_x0028_Name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tgoing Correspondence" ma:contentTypeID="0x0101008B9ECA5BC031AA4A811E42D691B14B66003B34B375456092409A27DB47AE2B73C0" ma:contentTypeVersion="9" ma:contentTypeDescription="" ma:contentTypeScope="" ma:versionID="de500b1a80a38e461fee05a20245784a">
  <xsd:schema xmlns:xsd="http://www.w3.org/2001/XMLSchema" xmlns:xs="http://www.w3.org/2001/XMLSchema" xmlns:p="http://schemas.microsoft.com/office/2006/metadata/properties" xmlns:ns2="298a3bae-7984-4b4d-8d9d-b7bf21bb65d5" xmlns:ns3="d3f4498f-e79e-4f15-afa8-225fbc7e7613" xmlns:ns4="6057569b-cd99-4e1d-8ce3-5f5d738e18d8" targetNamespace="http://schemas.microsoft.com/office/2006/metadata/properties" ma:root="true" ma:fieldsID="bf766a34ae36776722f8b46004a768e9" ns2:_="" ns3:_="" ns4:_="">
    <xsd:import namespace="298a3bae-7984-4b4d-8d9d-b7bf21bb65d5"/>
    <xsd:import namespace="d3f4498f-e79e-4f15-afa8-225fbc7e7613"/>
    <xsd:import namespace="6057569b-cd99-4e1d-8ce3-5f5d738e18d8"/>
    <xsd:element name="properties">
      <xsd:complexType>
        <xsd:sequence>
          <xsd:element name="documentManagement">
            <xsd:complexType>
              <xsd:all>
                <xsd:element ref="ns2:To-_x0028_Name_x0029_" minOccurs="0"/>
                <xsd:element ref="ns2:Position" minOccurs="0"/>
                <xsd:element ref="ns2:Organization" minOccurs="0"/>
                <xsd:element ref="ns2:Short_x0020_Description_x0020__x002f__x0020_Regarding" minOccurs="0"/>
                <xsd:element ref="ns3:Month" minOccurs="0"/>
                <xsd:element ref="ns2:Year" minOccurs="0"/>
                <xsd:element ref="ns4:Destin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a3bae-7984-4b4d-8d9d-b7bf21bb65d5" elementFormDefault="qualified">
    <xsd:import namespace="http://schemas.microsoft.com/office/2006/documentManagement/types"/>
    <xsd:import namespace="http://schemas.microsoft.com/office/infopath/2007/PartnerControls"/>
    <xsd:element name="To-_x0028_Name_x0029_" ma:index="2" nillable="true" ma:displayName="To-(Name)" ma:internalName="To_x002d__x0028_Name_x0029_">
      <xsd:simpleType>
        <xsd:restriction base="dms:Text">
          <xsd:maxLength value="255"/>
        </xsd:restriction>
      </xsd:simpleType>
    </xsd:element>
    <xsd:element name="Position" ma:index="3" nillable="true" ma:displayName="Position" ma:format="Dropdown" ma:internalName="Position">
      <xsd:simpleType>
        <xsd:restriction base="dms:Choice">
          <xsd:enumeration value="Minister"/>
          <xsd:enumeration value="DM"/>
          <xsd:enumeration value="ADM"/>
          <xsd:enumeration value="Mayor"/>
          <xsd:enumeration value="City Manager"/>
          <xsd:enumeration value="CAO"/>
          <xsd:enumeration value="Councilor"/>
          <xsd:enumeration value="Other"/>
        </xsd:restriction>
      </xsd:simpleType>
    </xsd:element>
    <xsd:element name="Organization" ma:index="4" nillable="true" ma:displayName="Organization" ma:format="Dropdown" ma:internalName="Organization">
      <xsd:simpleType>
        <xsd:restriction base="dms:Choice">
          <xsd:enumeration value="Provincial Gov’t"/>
          <xsd:enumeration value="Federal Gov’t"/>
          <xsd:enumeration value="Municipality"/>
          <xsd:enumeration value="Board"/>
          <xsd:enumeration value="Committee"/>
          <xsd:enumeration value="Renewal Letters"/>
          <xsd:enumeration value="Other Org"/>
        </xsd:restriction>
      </xsd:simpleType>
    </xsd:element>
    <xsd:element name="Short_x0020_Description_x0020__x002f__x0020_Regarding" ma:index="5" nillable="true" ma:displayName="Short Description / Regarding" ma:internalName="Short_x0020_Description_x0020__x002F__x0020_Regarding">
      <xsd:simpleType>
        <xsd:restriction base="dms:Text">
          <xsd:maxLength value="255"/>
        </xsd:restriction>
      </xsd:simpleType>
    </xsd:element>
    <xsd:element name="Year" ma:index="7" nillable="true" ma:displayName="Year" ma:default="2017" ma:format="Dropdown" ma:internalName="Year">
      <xsd:simpleType>
        <xsd:restriction base="dms:Choice">
          <xsd:enumeration value="2001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4498f-e79e-4f15-afa8-225fbc7e7613" elementFormDefault="qualified">
    <xsd:import namespace="http://schemas.microsoft.com/office/2006/documentManagement/types"/>
    <xsd:import namespace="http://schemas.microsoft.com/office/infopath/2007/PartnerControls"/>
    <xsd:element name="Month" ma:index="6" nillable="true" ma:displayName="Month" ma:format="Dropdown" ma:internalName="Month0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e"/>
          <xsd:enumeration value="07-July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7569b-cd99-4e1d-8ce3-5f5d738e18d8" elementFormDefault="qualified">
    <xsd:import namespace="http://schemas.microsoft.com/office/2006/documentManagement/types"/>
    <xsd:import namespace="http://schemas.microsoft.com/office/infopath/2007/PartnerControls"/>
    <xsd:element name="Destination" ma:index="14" nillable="true" ma:displayName="Destination" ma:default="Outgoing" ma:description="Inbound or Outbound" ma:format="Dropdown" ma:internalName="Destination">
      <xsd:simpleType>
        <xsd:restriction base="dms:Choice">
          <xsd:enumeration value="Incoming"/>
          <xsd:enumeration value="Outgo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0E55B-6061-4D62-A295-BEE019FAE2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3f4498f-e79e-4f15-afa8-225fbc7e7613"/>
    <ds:schemaRef ds:uri="http://schemas.microsoft.com/office/2006/documentManagement/types"/>
    <ds:schemaRef ds:uri="298a3bae-7984-4b4d-8d9d-b7bf21bb65d5"/>
    <ds:schemaRef ds:uri="http://schemas.microsoft.com/office/2006/metadata/properties"/>
    <ds:schemaRef ds:uri="http://purl.org/dc/elements/1.1/"/>
    <ds:schemaRef ds:uri="6057569b-cd99-4e1d-8ce3-5f5d738e18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E752D2-007D-40B9-9114-874FD80D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a3bae-7984-4b4d-8d9d-b7bf21bb65d5"/>
    <ds:schemaRef ds:uri="d3f4498f-e79e-4f15-afa8-225fbc7e7613"/>
    <ds:schemaRef ds:uri="6057569b-cd99-4e1d-8ce3-5f5d738e1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ABCB5-990E-4DC1-A34B-5BB5E445E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Osterberg</dc:creator>
  <cp:keywords/>
  <dc:description/>
  <cp:lastModifiedBy>Cindy Rayment</cp:lastModifiedBy>
  <cp:revision>2</cp:revision>
  <dcterms:created xsi:type="dcterms:W3CDTF">2019-02-21T20:22:00Z</dcterms:created>
  <dcterms:modified xsi:type="dcterms:W3CDTF">2019-02-21T20:22:00Z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0x0101008B9ECA5BC031AA4A811E42D691B14B66003B34B375456092409A27DB47AE2B73C0</vt:lpwstr>
  </property>
</Properties>
</file>